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舞蹈交流大赛节目单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</w:rPr>
        <w:t>甘肃警察学院（利剑特战队）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《拳术组合》</w:t>
      </w:r>
      <w:r>
        <w:rPr>
          <w:rFonts w:hint="eastAsia"/>
          <w:lang w:val="en-US" w:eastAsia="zh-CN"/>
        </w:rPr>
        <w:t xml:space="preserve">                    25人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兰资环街舞社                             《撞见友谊》                    10人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</w:rPr>
        <w:t>甘肃警察学院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学生会文艺部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            《handclapping》                  9人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兰资环锅庄舞社                           《中国妈妈》                    15人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知行学院舞蹈社                           《soul dance》                   20人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博文艺术团                               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faded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 xml:space="preserve">                        5人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甘农职舞蹈社                             《金色拉萨》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18人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</w:rPr>
        <w:t>甘肃警察学院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原色舞蹈社）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《舞出我人生》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12人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兰资环街舞社                             《魑魅魍魉》                    10人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</w:rPr>
        <w:t>甘肃警察学院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学生会文艺部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           《众志成城》                    22人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甘交通锅庄舞社                          《圣地的舞步》                  15人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甘肃警察学院（警乐团）                  《管乐合奏》                    15人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甘交职曳步舞团                          《潮轨迹tokyo》                 14人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</w:rPr>
        <w:t>甘肃警察学院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武术队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                  《警武魂》                     20人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兰资环街舞社                             《boom clap》                   10人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兰州城市学院舞蹈社                       《max》                        7人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兰资环锅庄舞社                           《穿新鞋》                     15人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</w:rPr>
        <w:t>甘肃警察学院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原色舞蹈社/博雅轩）        《卷珠帘》                      8人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</w:t>
      </w:r>
      <w:r>
        <w:rPr>
          <w:rFonts w:hint="eastAsia"/>
          <w:b/>
          <w:bCs/>
          <w:lang w:val="en-US" w:eastAsia="zh-CN"/>
        </w:rPr>
        <w:t xml:space="preserve"> 合计：250人</w: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48CC"/>
    <w:multiLevelType w:val="singleLevel"/>
    <w:tmpl w:val="590948C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497C"/>
    <w:rsid w:val="017C6A4D"/>
    <w:rsid w:val="04BF4B1F"/>
    <w:rsid w:val="21504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2017-05-03T02:50:00Z</dcterms:created>
  <dc:creator>Administrator</dc:creator>
  <cp:lastModifiedBy>Administrator</cp:lastModifiedBy>
  <dcterms:modified xsi:type="dcterms:W3CDTF">2017-05-10T00:04:14Z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